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87E1" w14:textId="412FE3FF" w:rsidR="002574D7" w:rsidRDefault="00784152" w:rsidP="00784152">
      <w:pPr>
        <w:pStyle w:val="Default"/>
        <w:jc w:val="both"/>
        <w:rPr>
          <w:rFonts w:asciiTheme="minorHAnsi" w:hAnsiTheme="minorHAnsi" w:cstheme="minorHAnsi"/>
          <w:b/>
        </w:rPr>
      </w:pPr>
      <w:r w:rsidRPr="006C1FE5">
        <w:rPr>
          <w:rFonts w:asciiTheme="minorHAnsi" w:hAnsiTheme="minorHAnsi" w:cstheme="minorHAnsi"/>
          <w:b/>
        </w:rPr>
        <w:t>Roušky</w:t>
      </w:r>
    </w:p>
    <w:p w14:paraId="654A829A" w14:textId="128EDAB8" w:rsidR="004B4806" w:rsidRPr="004B4806" w:rsidRDefault="004B4806" w:rsidP="00784152">
      <w:pPr>
        <w:pStyle w:val="Default"/>
        <w:jc w:val="both"/>
        <w:rPr>
          <w:rFonts w:asciiTheme="minorHAnsi" w:hAnsiTheme="minorHAnsi" w:cstheme="minorHAnsi"/>
          <w:bCs/>
        </w:rPr>
      </w:pPr>
      <w:r w:rsidRPr="004B4806">
        <w:rPr>
          <w:rFonts w:asciiTheme="minorHAnsi" w:hAnsiTheme="minorHAnsi" w:cstheme="minorHAnsi"/>
          <w:bCs/>
        </w:rPr>
        <w:t>Každá osoba</w:t>
      </w:r>
      <w:r>
        <w:rPr>
          <w:rFonts w:asciiTheme="minorHAnsi" w:hAnsiTheme="minorHAnsi" w:cstheme="minorHAnsi"/>
          <w:bCs/>
        </w:rPr>
        <w:t xml:space="preserve"> (žáci, zaměstnanci, třetí osoby) je povinna si při vstupu do budovy školy a ve společných prostorech zakrýt dýchací cesty.</w:t>
      </w:r>
    </w:p>
    <w:p w14:paraId="32E5B275" w14:textId="77777777" w:rsidR="002574D7" w:rsidRPr="006C1FE5" w:rsidRDefault="00784152" w:rsidP="00784152">
      <w:pPr>
        <w:pStyle w:val="Default"/>
        <w:jc w:val="both"/>
        <w:rPr>
          <w:rFonts w:asciiTheme="minorHAnsi" w:hAnsiTheme="minorHAnsi" w:cstheme="minorHAnsi"/>
        </w:rPr>
      </w:pPr>
      <w:r w:rsidRPr="00FC4AA8">
        <w:rPr>
          <w:rFonts w:asciiTheme="minorHAnsi" w:hAnsiTheme="minorHAnsi" w:cstheme="minorHAnsi"/>
          <w:b/>
        </w:rPr>
        <w:t>Roušky musí nosit všechny osoby ve škole</w:t>
      </w:r>
      <w:r w:rsidRPr="006C1FE5">
        <w:rPr>
          <w:rFonts w:asciiTheme="minorHAnsi" w:hAnsiTheme="minorHAnsi" w:cstheme="minorHAnsi"/>
        </w:rPr>
        <w:t>. Žáci a pedagog si sundávají roušku při výuce ve třídě a při jídle.</w:t>
      </w:r>
    </w:p>
    <w:p w14:paraId="30FC05AD" w14:textId="77777777" w:rsidR="00485AD4" w:rsidRDefault="00784152" w:rsidP="00784152">
      <w:pPr>
        <w:pStyle w:val="Default"/>
        <w:jc w:val="both"/>
        <w:rPr>
          <w:rFonts w:asciiTheme="minorHAnsi" w:hAnsiTheme="minorHAnsi" w:cstheme="minorHAnsi"/>
        </w:rPr>
      </w:pPr>
      <w:r w:rsidRPr="006C1FE5">
        <w:rPr>
          <w:rFonts w:asciiTheme="minorHAnsi" w:hAnsiTheme="minorHAnsi" w:cstheme="minorHAnsi"/>
        </w:rPr>
        <w:t>Z povinnosti nosit ochranu dýchacích cest jsou plošně vyjmuty</w:t>
      </w:r>
      <w:r w:rsidR="00FC4AA8">
        <w:rPr>
          <w:rFonts w:asciiTheme="minorHAnsi" w:hAnsiTheme="minorHAnsi" w:cstheme="minorHAnsi"/>
        </w:rPr>
        <w:t>:</w:t>
      </w:r>
      <w:r w:rsidR="00485AD4">
        <w:rPr>
          <w:rFonts w:asciiTheme="minorHAnsi" w:hAnsiTheme="minorHAnsi" w:cstheme="minorHAnsi"/>
        </w:rPr>
        <w:t xml:space="preserve"> </w:t>
      </w:r>
    </w:p>
    <w:p w14:paraId="4F728926" w14:textId="77777777" w:rsidR="002574D7" w:rsidRPr="006C1FE5" w:rsidRDefault="00485AD4" w:rsidP="00784152">
      <w:pPr>
        <w:pStyle w:val="Default"/>
        <w:jc w:val="both"/>
        <w:rPr>
          <w:rFonts w:asciiTheme="minorHAnsi" w:hAnsiTheme="minorHAnsi" w:cstheme="minorHAnsi"/>
        </w:rPr>
      </w:pPr>
      <w:r>
        <w:rPr>
          <w:rFonts w:asciiTheme="minorHAnsi" w:hAnsiTheme="minorHAnsi" w:cstheme="minorHAnsi"/>
        </w:rPr>
        <w:t>* o</w:t>
      </w:r>
      <w:r w:rsidR="00784152" w:rsidRPr="006C1FE5">
        <w:rPr>
          <w:rFonts w:asciiTheme="minorHAnsi" w:hAnsiTheme="minorHAnsi" w:cstheme="minorHAnsi"/>
        </w:rPr>
        <w:t xml:space="preserve">soby s poruchou intelektu, s poruchou autistického spektra, a kognitivní poruchou nebo se závažnou alterací duševního stavu, jejichž mentální schopnosti či aktuální duševní stav neumožňují dodržování tohoto zákazu, </w:t>
      </w:r>
    </w:p>
    <w:p w14:paraId="780465B2" w14:textId="77777777" w:rsidR="002574D7" w:rsidRPr="006C1FE5" w:rsidRDefault="00485AD4" w:rsidP="00784152">
      <w:pPr>
        <w:pStyle w:val="Default"/>
        <w:jc w:val="both"/>
        <w:rPr>
          <w:rFonts w:asciiTheme="minorHAnsi" w:hAnsiTheme="minorHAnsi" w:cstheme="minorHAnsi"/>
        </w:rPr>
      </w:pPr>
      <w:r>
        <w:rPr>
          <w:rFonts w:asciiTheme="minorHAnsi" w:hAnsiTheme="minorHAnsi" w:cstheme="minorHAnsi"/>
        </w:rPr>
        <w:t xml:space="preserve">* </w:t>
      </w:r>
      <w:r w:rsidR="00784152" w:rsidRPr="006C1FE5">
        <w:rPr>
          <w:rFonts w:asciiTheme="minorHAnsi" w:hAnsiTheme="minorHAnsi" w:cstheme="minorHAnsi"/>
        </w:rPr>
        <w:t>osoby, které nemohou mít ze závažných zdravotních důvodů nasazen ochranný prostředek dýchacích cest, a jsou schopny tuto skutečnost prokázat lékařským potvrzením; tyto osoby jsou však povinny mít nasazen jiný ochranný prostředek dýchacích cest podle tohoto opatření, který je v lékařském potvrzení specifikován, vyjma případů, kdy je v lékařském potvrzení výslovně uvedeno, že dotyčná osoba nemůže mít nasazen žádný ochranný prostředek dýchacích cest.</w:t>
      </w:r>
    </w:p>
    <w:p w14:paraId="5BBE5745" w14:textId="77777777" w:rsidR="002574D7" w:rsidRPr="006C1FE5" w:rsidRDefault="002574D7" w:rsidP="00784152">
      <w:pPr>
        <w:pStyle w:val="Default"/>
        <w:jc w:val="both"/>
        <w:rPr>
          <w:rFonts w:asciiTheme="minorHAnsi" w:hAnsiTheme="minorHAnsi" w:cstheme="minorHAnsi"/>
          <w:b/>
        </w:rPr>
      </w:pPr>
    </w:p>
    <w:p w14:paraId="3026EAC7" w14:textId="77777777" w:rsidR="002574D7" w:rsidRPr="006C1FE5" w:rsidRDefault="00784152" w:rsidP="00784152">
      <w:pPr>
        <w:pStyle w:val="Default"/>
        <w:jc w:val="both"/>
        <w:rPr>
          <w:rFonts w:asciiTheme="minorHAnsi" w:hAnsiTheme="minorHAnsi" w:cstheme="minorHAnsi"/>
          <w:b/>
        </w:rPr>
      </w:pPr>
      <w:r w:rsidRPr="006C1FE5">
        <w:rPr>
          <w:rFonts w:asciiTheme="minorHAnsi" w:hAnsiTheme="minorHAnsi" w:cstheme="minorHAnsi"/>
          <w:b/>
        </w:rPr>
        <w:t>Návštěvy</w:t>
      </w:r>
    </w:p>
    <w:p w14:paraId="70D5626F" w14:textId="77777777" w:rsidR="004B4806" w:rsidRDefault="00784152" w:rsidP="00784152">
      <w:pPr>
        <w:pStyle w:val="Default"/>
        <w:jc w:val="both"/>
        <w:rPr>
          <w:rFonts w:asciiTheme="minorHAnsi" w:hAnsiTheme="minorHAnsi" w:cstheme="minorHAnsi"/>
        </w:rPr>
      </w:pPr>
      <w:r w:rsidRPr="006C1FE5">
        <w:rPr>
          <w:rFonts w:asciiTheme="minorHAnsi" w:hAnsiTheme="minorHAnsi" w:cstheme="minorHAnsi"/>
        </w:rPr>
        <w:t>Doporučuje se, aby byl pohyb zákonných zástupců dětí a žáků a dalších osob uvnitř budovy škol a školských zařízení omezen, pokud to lze.</w:t>
      </w:r>
    </w:p>
    <w:p w14:paraId="60099FAB" w14:textId="452E41EC" w:rsidR="002574D7" w:rsidRPr="006C1FE5" w:rsidRDefault="00FC4AA8" w:rsidP="00784152">
      <w:pPr>
        <w:pStyle w:val="Default"/>
        <w:jc w:val="both"/>
        <w:rPr>
          <w:rFonts w:asciiTheme="minorHAnsi" w:hAnsiTheme="minorHAnsi" w:cstheme="minorHAnsi"/>
        </w:rPr>
      </w:pPr>
      <w:r>
        <w:rPr>
          <w:rFonts w:asciiTheme="minorHAnsi" w:hAnsiTheme="minorHAnsi" w:cstheme="minorHAnsi"/>
        </w:rPr>
        <w:t>Proto se prosím objednávejte a domlouvejte s vyučujícími.</w:t>
      </w:r>
      <w:r w:rsidR="00784152" w:rsidRPr="006C1FE5">
        <w:rPr>
          <w:rFonts w:asciiTheme="minorHAnsi" w:hAnsiTheme="minorHAnsi" w:cstheme="minorHAnsi"/>
        </w:rPr>
        <w:t xml:space="preserve"> </w:t>
      </w:r>
    </w:p>
    <w:p w14:paraId="6C3F58FB" w14:textId="77777777" w:rsidR="002574D7" w:rsidRPr="006C1FE5" w:rsidRDefault="002574D7" w:rsidP="00784152">
      <w:pPr>
        <w:pStyle w:val="Default"/>
        <w:jc w:val="both"/>
        <w:rPr>
          <w:rFonts w:asciiTheme="minorHAnsi" w:hAnsiTheme="minorHAnsi" w:cstheme="minorHAnsi"/>
          <w:b/>
        </w:rPr>
      </w:pPr>
    </w:p>
    <w:p w14:paraId="55458AAC" w14:textId="77777777" w:rsidR="002574D7" w:rsidRPr="006C1FE5" w:rsidRDefault="00784152" w:rsidP="00784152">
      <w:pPr>
        <w:pStyle w:val="Default"/>
        <w:jc w:val="both"/>
        <w:rPr>
          <w:rFonts w:asciiTheme="minorHAnsi" w:hAnsiTheme="minorHAnsi" w:cstheme="minorHAnsi"/>
        </w:rPr>
      </w:pPr>
      <w:r w:rsidRPr="006C1FE5">
        <w:rPr>
          <w:rFonts w:asciiTheme="minorHAnsi" w:hAnsiTheme="minorHAnsi" w:cstheme="minorHAnsi"/>
          <w:b/>
        </w:rPr>
        <w:t>Příchod s příznaky nemoci</w:t>
      </w:r>
    </w:p>
    <w:p w14:paraId="67E5BB21" w14:textId="77777777" w:rsidR="002574D7" w:rsidRPr="006C1FE5" w:rsidRDefault="00485AD4" w:rsidP="00784152">
      <w:pPr>
        <w:pStyle w:val="Default"/>
        <w:jc w:val="both"/>
        <w:rPr>
          <w:rFonts w:asciiTheme="minorHAnsi" w:hAnsiTheme="minorHAnsi" w:cstheme="minorHAnsi"/>
        </w:rPr>
      </w:pPr>
      <w:r>
        <w:rPr>
          <w:rFonts w:asciiTheme="minorHAnsi" w:hAnsiTheme="minorHAnsi" w:cstheme="minorHAnsi"/>
        </w:rPr>
        <w:t xml:space="preserve">* </w:t>
      </w:r>
      <w:r w:rsidR="00784152" w:rsidRPr="006C1FE5">
        <w:rPr>
          <w:rFonts w:asciiTheme="minorHAnsi" w:hAnsiTheme="minorHAnsi" w:cstheme="minorHAnsi"/>
        </w:rPr>
        <w:t xml:space="preserve">příznaky </w:t>
      </w:r>
      <w:r w:rsidR="00784152" w:rsidRPr="004B4806">
        <w:rPr>
          <w:rFonts w:asciiTheme="minorHAnsi" w:hAnsiTheme="minorHAnsi" w:cstheme="minorHAnsi"/>
          <w:b/>
          <w:bCs/>
        </w:rPr>
        <w:t>jsou patrné již při příchodu dítěte</w:t>
      </w:r>
      <w:r w:rsidR="00784152" w:rsidRPr="006C1FE5">
        <w:rPr>
          <w:rFonts w:asciiTheme="minorHAnsi" w:hAnsiTheme="minorHAnsi" w:cstheme="minorHAnsi"/>
        </w:rPr>
        <w:t xml:space="preserve"> – dítě není vpuštěno do budovy školy; v případě dítěte či nezletilého žáka za podmínky, že je přítomen jeho zákonný zástupce, </w:t>
      </w:r>
    </w:p>
    <w:p w14:paraId="7348C83D" w14:textId="77777777" w:rsidR="002574D7" w:rsidRPr="006C1FE5" w:rsidRDefault="00485AD4" w:rsidP="00784152">
      <w:pPr>
        <w:pStyle w:val="Default"/>
        <w:jc w:val="both"/>
        <w:rPr>
          <w:rFonts w:asciiTheme="minorHAnsi" w:hAnsiTheme="minorHAnsi" w:cstheme="minorHAnsi"/>
        </w:rPr>
      </w:pPr>
      <w:r>
        <w:rPr>
          <w:rFonts w:asciiTheme="minorHAnsi" w:hAnsiTheme="minorHAnsi" w:cstheme="minorHAnsi"/>
        </w:rPr>
        <w:t xml:space="preserve">* </w:t>
      </w:r>
      <w:r w:rsidR="00784152" w:rsidRPr="006C1FE5">
        <w:rPr>
          <w:rFonts w:asciiTheme="minorHAnsi" w:hAnsiTheme="minorHAnsi" w:cstheme="minorHAnsi"/>
        </w:rPr>
        <w:t xml:space="preserve">příznaky se vyskytnou, </w:t>
      </w:r>
      <w:r w:rsidR="00784152" w:rsidRPr="004B4806">
        <w:rPr>
          <w:rFonts w:asciiTheme="minorHAnsi" w:hAnsiTheme="minorHAnsi" w:cstheme="minorHAnsi"/>
          <w:b/>
          <w:bCs/>
        </w:rPr>
        <w:t>jsou patrné až ve škole</w:t>
      </w:r>
      <w:r w:rsidR="00784152" w:rsidRPr="006C1FE5">
        <w:rPr>
          <w:rFonts w:asciiTheme="minorHAnsi" w:hAnsiTheme="minorHAnsi" w:cstheme="minorHAnsi"/>
        </w:rPr>
        <w:t xml:space="preserve"> – žák si neprodleně nasadí ochranu dýchacích cest a je umístěn do předem připravené samostatné místnosti nebo jinak izolován od ostatních přítomných ve škole. Škola současně informuje zákonného zástupce s ohledem na bezodkladné vyzvednutí dítěte ze školy. </w:t>
      </w:r>
    </w:p>
    <w:p w14:paraId="4A36B18A" w14:textId="77777777" w:rsidR="002574D7" w:rsidRPr="006C1FE5" w:rsidRDefault="00784152" w:rsidP="00FC4AA8">
      <w:pPr>
        <w:spacing w:after="0" w:line="240" w:lineRule="auto"/>
        <w:jc w:val="both"/>
        <w:rPr>
          <w:rFonts w:cstheme="minorHAnsi"/>
          <w:sz w:val="24"/>
          <w:szCs w:val="24"/>
        </w:rPr>
      </w:pPr>
      <w:r w:rsidRPr="006C1FE5">
        <w:rPr>
          <w:rFonts w:cstheme="minorHAnsi"/>
          <w:sz w:val="24"/>
          <w:szCs w:val="24"/>
        </w:rPr>
        <w:t>Ve všech uvedených případech škol</w:t>
      </w:r>
      <w:r w:rsidR="00FC4AA8">
        <w:rPr>
          <w:rFonts w:cstheme="minorHAnsi"/>
          <w:sz w:val="24"/>
          <w:szCs w:val="24"/>
        </w:rPr>
        <w:t xml:space="preserve">a informuje zákonného zástupce </w:t>
      </w:r>
      <w:r w:rsidRPr="006C1FE5">
        <w:rPr>
          <w:rFonts w:cstheme="minorHAnsi"/>
          <w:sz w:val="24"/>
          <w:szCs w:val="24"/>
        </w:rPr>
        <w:t>o tom, že má telefonicky kontaktovat praktického lékaře, který rozhodne o dalším postupu.</w:t>
      </w:r>
    </w:p>
    <w:p w14:paraId="2F45CBD5" w14:textId="77777777" w:rsidR="00FC4AA8" w:rsidRDefault="00FC4AA8" w:rsidP="00784152">
      <w:pPr>
        <w:spacing w:after="0" w:line="240" w:lineRule="auto"/>
        <w:jc w:val="both"/>
        <w:rPr>
          <w:rFonts w:cstheme="minorHAnsi"/>
          <w:b/>
          <w:sz w:val="24"/>
          <w:szCs w:val="24"/>
        </w:rPr>
      </w:pPr>
    </w:p>
    <w:p w14:paraId="23A975E9" w14:textId="77777777" w:rsidR="002574D7" w:rsidRPr="006C1FE5" w:rsidRDefault="00784152" w:rsidP="00784152">
      <w:pPr>
        <w:spacing w:after="0" w:line="240" w:lineRule="auto"/>
        <w:jc w:val="both"/>
        <w:rPr>
          <w:rFonts w:cstheme="minorHAnsi"/>
          <w:b/>
          <w:sz w:val="24"/>
          <w:szCs w:val="24"/>
        </w:rPr>
      </w:pPr>
      <w:r w:rsidRPr="006C1FE5">
        <w:rPr>
          <w:rFonts w:cstheme="minorHAnsi"/>
          <w:b/>
          <w:sz w:val="24"/>
          <w:szCs w:val="24"/>
        </w:rPr>
        <w:t>Návrat dětí ze zemí s vysokým rizikem nákazy</w:t>
      </w:r>
    </w:p>
    <w:p w14:paraId="371D22B8" w14:textId="77777777" w:rsidR="002574D7" w:rsidRPr="006C1FE5" w:rsidRDefault="00784152" w:rsidP="00784152">
      <w:pPr>
        <w:spacing w:after="0" w:line="240" w:lineRule="auto"/>
        <w:jc w:val="both"/>
        <w:rPr>
          <w:rFonts w:cstheme="minorHAnsi"/>
          <w:sz w:val="24"/>
          <w:szCs w:val="24"/>
        </w:rPr>
      </w:pPr>
      <w:r w:rsidRPr="006C1FE5">
        <w:rPr>
          <w:rFonts w:cstheme="minorHAnsi"/>
          <w:sz w:val="24"/>
          <w:szCs w:val="24"/>
        </w:rPr>
        <w:t xml:space="preserve">Podle aktuálně platného opatření Ministerstva zdravotnictví ČR, osoby, které se vracejí ze zemí s vysokým, velmi vysokým nebo extrémním rizikem nákazy a na které se nevztahuje některá ze stanovených výjimek (pro očkované osoby, pro osoby s prodělaným onemocněním covid-19 apod.), jsou po vstupu na území ČR povinny se nejdříve 5. den, resp. 10. den v případě návratu ze zemí extrémního rizika nákazy, nejpozději však 14. den, podrobit RT-PCR testu na stanovení přítomnosti viru SARS-CoV-2, pokud orgán ochrany veřejného zdraví výjimečně nerozhodl jinak. Do doby výsledku RT-PCR testu na stanovení přítomnosti viru SARS-CoV-2 musejí uvedené osoby setrvat v </w:t>
      </w:r>
      <w:proofErr w:type="spellStart"/>
      <w:r w:rsidRPr="006C1FE5">
        <w:rPr>
          <w:rFonts w:cstheme="minorHAnsi"/>
          <w:sz w:val="24"/>
          <w:szCs w:val="24"/>
        </w:rPr>
        <w:t>samoizolaci</w:t>
      </w:r>
      <w:proofErr w:type="spellEnd"/>
      <w:r w:rsidRPr="006C1FE5">
        <w:rPr>
          <w:rFonts w:cstheme="minorHAnsi"/>
          <w:sz w:val="24"/>
          <w:szCs w:val="24"/>
        </w:rPr>
        <w:t>.</w:t>
      </w:r>
    </w:p>
    <w:p w14:paraId="73C9B3B9" w14:textId="77777777" w:rsidR="002574D7" w:rsidRPr="006C1FE5" w:rsidRDefault="002574D7" w:rsidP="00784152">
      <w:pPr>
        <w:pStyle w:val="Default"/>
        <w:jc w:val="both"/>
        <w:rPr>
          <w:rFonts w:asciiTheme="minorHAnsi" w:hAnsiTheme="minorHAnsi" w:cstheme="minorHAnsi"/>
          <w:b/>
        </w:rPr>
      </w:pPr>
    </w:p>
    <w:p w14:paraId="1C00B9F8" w14:textId="77777777" w:rsidR="002574D7" w:rsidRPr="006C1FE5" w:rsidRDefault="00784152" w:rsidP="00784152">
      <w:pPr>
        <w:pStyle w:val="Default"/>
        <w:jc w:val="both"/>
        <w:rPr>
          <w:rFonts w:asciiTheme="minorHAnsi" w:hAnsiTheme="minorHAnsi" w:cstheme="minorHAnsi"/>
          <w:b/>
        </w:rPr>
      </w:pPr>
      <w:r w:rsidRPr="006C1FE5">
        <w:rPr>
          <w:rFonts w:asciiTheme="minorHAnsi" w:hAnsiTheme="minorHAnsi" w:cstheme="minorHAnsi"/>
          <w:b/>
        </w:rPr>
        <w:t>Testování</w:t>
      </w:r>
    </w:p>
    <w:p w14:paraId="20F20235" w14:textId="4134C33B" w:rsidR="004B4806" w:rsidRPr="006C1FE5" w:rsidRDefault="00784152" w:rsidP="00784152">
      <w:pPr>
        <w:pStyle w:val="Default"/>
        <w:jc w:val="both"/>
        <w:rPr>
          <w:rFonts w:asciiTheme="minorHAnsi" w:hAnsiTheme="minorHAnsi" w:cstheme="minorHAnsi"/>
        </w:rPr>
      </w:pPr>
      <w:r w:rsidRPr="006C1FE5">
        <w:rPr>
          <w:rFonts w:asciiTheme="minorHAnsi" w:hAnsiTheme="minorHAnsi" w:cstheme="minorHAnsi"/>
        </w:rPr>
        <w:t xml:space="preserve">Ve školách proběhne preventivní screeningové testování dětí a žáků s frekvencí </w:t>
      </w:r>
      <w:r w:rsidRPr="00784152">
        <w:rPr>
          <w:rFonts w:asciiTheme="minorHAnsi" w:hAnsiTheme="minorHAnsi" w:cstheme="minorHAnsi"/>
          <w:b/>
        </w:rPr>
        <w:t>3x po sobě</w:t>
      </w:r>
      <w:r w:rsidRPr="006C1FE5">
        <w:rPr>
          <w:rFonts w:asciiTheme="minorHAnsi" w:hAnsiTheme="minorHAnsi" w:cstheme="minorHAnsi"/>
        </w:rPr>
        <w:t xml:space="preserve">, první test se provede </w:t>
      </w:r>
      <w:r w:rsidRPr="00784152">
        <w:rPr>
          <w:rFonts w:asciiTheme="minorHAnsi" w:hAnsiTheme="minorHAnsi" w:cstheme="minorHAnsi"/>
          <w:b/>
        </w:rPr>
        <w:t>1. září a dále se testuje v termínech 6. září a 9. září 2021.</w:t>
      </w:r>
      <w:r w:rsidRPr="006C1FE5">
        <w:rPr>
          <w:rFonts w:asciiTheme="minorHAnsi" w:hAnsiTheme="minorHAnsi" w:cstheme="minorHAnsi"/>
        </w:rPr>
        <w:t xml:space="preserve"> </w:t>
      </w:r>
    </w:p>
    <w:p w14:paraId="702B7196" w14:textId="77777777" w:rsidR="002574D7" w:rsidRPr="006C1FE5" w:rsidRDefault="00784152" w:rsidP="00784152">
      <w:pPr>
        <w:pStyle w:val="Default"/>
        <w:jc w:val="both"/>
        <w:rPr>
          <w:rFonts w:asciiTheme="minorHAnsi" w:hAnsiTheme="minorHAnsi" w:cstheme="minorHAnsi"/>
        </w:rPr>
      </w:pPr>
      <w:r w:rsidRPr="006C1FE5">
        <w:rPr>
          <w:rFonts w:asciiTheme="minorHAnsi" w:hAnsiTheme="minorHAnsi" w:cstheme="minorHAnsi"/>
        </w:rPr>
        <w:t xml:space="preserve">Pokud dítě nebo žák nebude přítomen na testování na začátku vyučování, ale dostaví se na vyučování později, provede si test pod dohledem pověřené osoby bezprostředně po svém příchodu. </w:t>
      </w:r>
    </w:p>
    <w:p w14:paraId="4DB17E1A" w14:textId="77777777" w:rsidR="002574D7" w:rsidRPr="006C1FE5" w:rsidRDefault="002574D7" w:rsidP="00784152">
      <w:pPr>
        <w:pStyle w:val="Default"/>
        <w:jc w:val="both"/>
        <w:rPr>
          <w:rFonts w:asciiTheme="minorHAnsi" w:hAnsiTheme="minorHAnsi" w:cstheme="minorHAnsi"/>
        </w:rPr>
      </w:pPr>
    </w:p>
    <w:p w14:paraId="2D3F99F7" w14:textId="77777777" w:rsidR="002574D7" w:rsidRPr="006C1FE5" w:rsidRDefault="00784152" w:rsidP="00784152">
      <w:pPr>
        <w:pStyle w:val="Default"/>
        <w:spacing w:after="20"/>
        <w:jc w:val="both"/>
        <w:rPr>
          <w:rFonts w:asciiTheme="minorHAnsi" w:hAnsiTheme="minorHAnsi" w:cstheme="minorHAnsi"/>
        </w:rPr>
      </w:pPr>
      <w:r w:rsidRPr="006C1FE5">
        <w:rPr>
          <w:rFonts w:asciiTheme="minorHAnsi" w:hAnsiTheme="minorHAnsi" w:cstheme="minorHAnsi"/>
          <w:bCs/>
        </w:rPr>
        <w:t xml:space="preserve">Po skončení screeningového testování bude další testování pokračovat pouze na lokální úrovni v návaznosti na aktuální vývoj místní epidemiologické situace. </w:t>
      </w:r>
    </w:p>
    <w:p w14:paraId="744463BB" w14:textId="77777777" w:rsidR="004B4806" w:rsidRDefault="004B4806" w:rsidP="00784152">
      <w:pPr>
        <w:pStyle w:val="Default"/>
        <w:jc w:val="both"/>
        <w:rPr>
          <w:rFonts w:asciiTheme="minorHAnsi" w:hAnsiTheme="minorHAnsi" w:cstheme="minorHAnsi"/>
          <w:bCs/>
        </w:rPr>
      </w:pPr>
    </w:p>
    <w:p w14:paraId="047C4204" w14:textId="7EB2FA83" w:rsidR="002574D7" w:rsidRDefault="00784152" w:rsidP="00784152">
      <w:pPr>
        <w:pStyle w:val="Default"/>
        <w:jc w:val="both"/>
        <w:rPr>
          <w:rFonts w:asciiTheme="minorHAnsi" w:hAnsiTheme="minorHAnsi" w:cstheme="minorHAnsi"/>
          <w:b/>
          <w:bCs/>
        </w:rPr>
      </w:pPr>
      <w:r w:rsidRPr="006C1FE5">
        <w:rPr>
          <w:rFonts w:asciiTheme="minorHAnsi" w:hAnsiTheme="minorHAnsi" w:cstheme="minorHAnsi"/>
          <w:bCs/>
        </w:rPr>
        <w:t xml:space="preserve">Testování </w:t>
      </w:r>
      <w:r w:rsidRPr="004B4806">
        <w:rPr>
          <w:rFonts w:asciiTheme="minorHAnsi" w:hAnsiTheme="minorHAnsi" w:cstheme="minorHAnsi"/>
          <w:b/>
        </w:rPr>
        <w:t>nepodstupují děti a žáci</w:t>
      </w:r>
      <w:r w:rsidRPr="006C1FE5">
        <w:rPr>
          <w:rFonts w:asciiTheme="minorHAnsi" w:hAnsiTheme="minorHAnsi" w:cstheme="minorHAnsi"/>
          <w:bCs/>
        </w:rPr>
        <w:t xml:space="preserve">, kteří splní podmínky stanovené pro bezinfekčnost po očkování (14 dnů po plně dokončeném očkování) nebo po prodělaném onemocnění covid-19 (po dobu 180 dní od prvního pozitivního testu na covid-19), případně dítě nebo žák, který doloží negativní výsledek testu provedeného v odběrovém místě. </w:t>
      </w:r>
      <w:r w:rsidRPr="00784152">
        <w:rPr>
          <w:rFonts w:asciiTheme="minorHAnsi" w:hAnsiTheme="minorHAnsi" w:cstheme="minorHAnsi"/>
          <w:b/>
          <w:bCs/>
        </w:rPr>
        <w:t>Vždy je nutné doložit písemně.</w:t>
      </w:r>
    </w:p>
    <w:p w14:paraId="33415DEA" w14:textId="1B7EF3AA" w:rsidR="004B4806" w:rsidRPr="004B4806" w:rsidRDefault="004B4806" w:rsidP="00784152">
      <w:pPr>
        <w:pStyle w:val="Default"/>
        <w:jc w:val="both"/>
        <w:rPr>
          <w:rFonts w:asciiTheme="minorHAnsi" w:hAnsiTheme="minorHAnsi" w:cstheme="minorHAnsi"/>
        </w:rPr>
      </w:pPr>
      <w:r>
        <w:rPr>
          <w:rFonts w:asciiTheme="minorHAnsi" w:hAnsiTheme="minorHAnsi" w:cstheme="minorHAnsi"/>
        </w:rPr>
        <w:t>V případě, že se vaše dítě nebude testovat z výše uvedených důvodů, p</w:t>
      </w:r>
      <w:r w:rsidRPr="004B4806">
        <w:rPr>
          <w:rFonts w:asciiTheme="minorHAnsi" w:hAnsiTheme="minorHAnsi" w:cstheme="minorHAnsi"/>
        </w:rPr>
        <w:t>rosím informujte mne</w:t>
      </w:r>
      <w:r>
        <w:rPr>
          <w:rFonts w:asciiTheme="minorHAnsi" w:hAnsiTheme="minorHAnsi" w:cstheme="minorHAnsi"/>
        </w:rPr>
        <w:t xml:space="preserve"> emailem nebo </w:t>
      </w:r>
      <w:proofErr w:type="spellStart"/>
      <w:r>
        <w:rPr>
          <w:rFonts w:asciiTheme="minorHAnsi" w:hAnsiTheme="minorHAnsi" w:cstheme="minorHAnsi"/>
        </w:rPr>
        <w:t>sms</w:t>
      </w:r>
      <w:proofErr w:type="spellEnd"/>
      <w:r>
        <w:rPr>
          <w:rFonts w:asciiTheme="minorHAnsi" w:hAnsiTheme="minorHAnsi" w:cstheme="minorHAnsi"/>
        </w:rPr>
        <w:t>.</w:t>
      </w:r>
    </w:p>
    <w:p w14:paraId="2DFD5611" w14:textId="70567D86" w:rsidR="006C1FE5" w:rsidRDefault="006C1FE5" w:rsidP="00784152">
      <w:pPr>
        <w:pStyle w:val="Default"/>
        <w:jc w:val="both"/>
        <w:rPr>
          <w:rFonts w:asciiTheme="minorHAnsi" w:hAnsiTheme="minorHAnsi" w:cstheme="minorHAnsi"/>
          <w:b/>
        </w:rPr>
      </w:pPr>
    </w:p>
    <w:p w14:paraId="411A636F" w14:textId="2C656694" w:rsidR="004B4806" w:rsidRDefault="004B4806" w:rsidP="00784152">
      <w:pPr>
        <w:pStyle w:val="Default"/>
        <w:jc w:val="both"/>
        <w:rPr>
          <w:rFonts w:asciiTheme="minorHAnsi" w:hAnsiTheme="minorHAnsi" w:cstheme="minorHAnsi"/>
          <w:b/>
        </w:rPr>
      </w:pPr>
    </w:p>
    <w:p w14:paraId="491CF9A8" w14:textId="77777777" w:rsidR="004B4806" w:rsidRPr="006C1FE5" w:rsidRDefault="004B4806" w:rsidP="00784152">
      <w:pPr>
        <w:pStyle w:val="Default"/>
        <w:jc w:val="both"/>
        <w:rPr>
          <w:rFonts w:asciiTheme="minorHAnsi" w:hAnsiTheme="minorHAnsi" w:cstheme="minorHAnsi"/>
          <w:b/>
        </w:rPr>
      </w:pPr>
    </w:p>
    <w:p w14:paraId="6ADB9002" w14:textId="77777777" w:rsidR="006C1FE5" w:rsidRPr="00485AD4" w:rsidRDefault="006C1FE5" w:rsidP="00784152">
      <w:pPr>
        <w:pStyle w:val="Zkladntext"/>
        <w:spacing w:after="0" w:line="240" w:lineRule="auto"/>
        <w:jc w:val="both"/>
        <w:rPr>
          <w:rFonts w:cstheme="minorHAnsi"/>
          <w:sz w:val="24"/>
          <w:szCs w:val="24"/>
        </w:rPr>
      </w:pPr>
      <w:r w:rsidRPr="00485AD4">
        <w:rPr>
          <w:rFonts w:cstheme="minorHAnsi"/>
          <w:sz w:val="24"/>
          <w:szCs w:val="24"/>
        </w:rPr>
        <w:t>Dítě nebo žák s pozitivním výsledkem testu se může vrátit k prezenční výuce buď po předložení negativního konfirmačního testu RT-PCR nebo po skončení povinné izolace; potvrzení o ukončení izolace vydává poskytovatel zdravotních služeb v oboru všeobecně praktického lékařství nebo praktického lékařství pro děti a dorost.</w:t>
      </w:r>
    </w:p>
    <w:p w14:paraId="043081A9" w14:textId="77777777" w:rsidR="006C1FE5" w:rsidRPr="00485AD4" w:rsidRDefault="006C1FE5" w:rsidP="00784152">
      <w:pPr>
        <w:pStyle w:val="Zkladntext"/>
        <w:spacing w:after="0" w:line="240" w:lineRule="auto"/>
        <w:jc w:val="both"/>
        <w:rPr>
          <w:rFonts w:cstheme="minorHAnsi"/>
          <w:sz w:val="24"/>
          <w:szCs w:val="24"/>
        </w:rPr>
      </w:pPr>
      <w:r w:rsidRPr="00485AD4">
        <w:rPr>
          <w:rFonts w:cstheme="minorHAnsi"/>
          <w:sz w:val="24"/>
          <w:szCs w:val="24"/>
        </w:rPr>
        <w:t>Dětem, které byly v předcházejících 2 dnech v jedné třídě nebo skupině s dítětem nebo pedagogickým pracovníkem, který má pozitivní výsledek testu, se neumožňuje osobní přítomnost ve škole po dobu zjištění výsledku konfirmačního RT-PCR testu u pozitivně testovaného dítěte nebo pedagoga.</w:t>
      </w:r>
    </w:p>
    <w:p w14:paraId="53EAD748" w14:textId="77777777" w:rsidR="002574D7" w:rsidRPr="006C1FE5" w:rsidRDefault="002574D7" w:rsidP="00784152">
      <w:pPr>
        <w:pStyle w:val="Default"/>
        <w:jc w:val="both"/>
        <w:rPr>
          <w:rFonts w:asciiTheme="minorHAnsi" w:hAnsiTheme="minorHAnsi" w:cstheme="minorHAnsi"/>
        </w:rPr>
      </w:pPr>
    </w:p>
    <w:p w14:paraId="7351C968" w14:textId="77777777" w:rsidR="002574D7" w:rsidRPr="006C1FE5" w:rsidRDefault="00784152" w:rsidP="00784152">
      <w:pPr>
        <w:pStyle w:val="Default"/>
        <w:jc w:val="both"/>
        <w:rPr>
          <w:rFonts w:asciiTheme="minorHAnsi" w:hAnsiTheme="minorHAnsi" w:cstheme="minorHAnsi"/>
        </w:rPr>
      </w:pPr>
      <w:r w:rsidRPr="006C1FE5">
        <w:rPr>
          <w:rFonts w:asciiTheme="minorHAnsi" w:hAnsiTheme="minorHAnsi" w:cstheme="minorHAnsi"/>
        </w:rPr>
        <w:t xml:space="preserve">V případě, že dítě nebo žák se </w:t>
      </w:r>
      <w:r w:rsidRPr="006C1FE5">
        <w:rPr>
          <w:rFonts w:asciiTheme="minorHAnsi" w:hAnsiTheme="minorHAnsi" w:cstheme="minorHAnsi"/>
          <w:b/>
          <w:bCs/>
        </w:rPr>
        <w:t xml:space="preserve">z jakéhokoliv důvodu odmítne testovat, nosí po celou dobu stanovenou ochranu dýchacích cest, tj. respirátor nebo roušku. Výjimky jsou uvedeny výše. </w:t>
      </w:r>
    </w:p>
    <w:p w14:paraId="23A89C56" w14:textId="77777777" w:rsidR="00FC4AA8" w:rsidRDefault="00FC4AA8" w:rsidP="00784152">
      <w:pPr>
        <w:pStyle w:val="Default"/>
        <w:jc w:val="both"/>
        <w:rPr>
          <w:rFonts w:asciiTheme="minorHAnsi" w:hAnsiTheme="minorHAnsi" w:cstheme="minorHAnsi"/>
          <w:b/>
          <w:bCs/>
        </w:rPr>
      </w:pPr>
    </w:p>
    <w:p w14:paraId="168244F8" w14:textId="77777777" w:rsidR="002574D7" w:rsidRPr="006C1FE5" w:rsidRDefault="00784152" w:rsidP="00784152">
      <w:pPr>
        <w:pStyle w:val="Default"/>
        <w:jc w:val="both"/>
        <w:rPr>
          <w:rFonts w:asciiTheme="minorHAnsi" w:hAnsiTheme="minorHAnsi" w:cstheme="minorHAnsi"/>
        </w:rPr>
      </w:pPr>
      <w:r w:rsidRPr="006C1FE5">
        <w:rPr>
          <w:rFonts w:asciiTheme="minorHAnsi" w:hAnsiTheme="minorHAnsi" w:cstheme="minorHAnsi"/>
          <w:b/>
          <w:bCs/>
        </w:rPr>
        <w:t xml:space="preserve">Když dítě odmítne jak testování, tak nošení ochranného prostředku </w:t>
      </w:r>
      <w:r w:rsidRPr="006C1FE5">
        <w:rPr>
          <w:rFonts w:asciiTheme="minorHAnsi" w:hAnsiTheme="minorHAnsi" w:cstheme="minorHAnsi"/>
        </w:rPr>
        <w:t xml:space="preserve">škola nemůže v souladu s mimořádným opatřením Ministerstva zdravotnictví umožnit dítěti či žákovi osobní přítomnost na vzdělávání či poskytování školských služeb. Pokud by škola osobní přítomnost dítěte nebo žáka, který odmítá nosit respirátor nebo roušku, přestože podle mimořádné opatření musí, připustila, poruší mimořádné opatření. </w:t>
      </w:r>
    </w:p>
    <w:p w14:paraId="1E9C9AA3" w14:textId="77777777" w:rsidR="002574D7" w:rsidRDefault="00784152" w:rsidP="00784152">
      <w:pPr>
        <w:pStyle w:val="Default"/>
        <w:jc w:val="both"/>
        <w:rPr>
          <w:rFonts w:asciiTheme="minorHAnsi" w:hAnsiTheme="minorHAnsi" w:cstheme="minorHAnsi"/>
          <w:b/>
        </w:rPr>
      </w:pPr>
      <w:r w:rsidRPr="00FC4AA8">
        <w:rPr>
          <w:rFonts w:asciiTheme="minorHAnsi" w:hAnsiTheme="minorHAnsi" w:cstheme="minorHAnsi"/>
          <w:b/>
        </w:rPr>
        <w:t>V případě, že dítě či žák odmítne nosit ochranný prostředek až v průběhu poskytování vzdělávání</w:t>
      </w:r>
      <w:r w:rsidR="00FC4AA8">
        <w:rPr>
          <w:rFonts w:asciiTheme="minorHAnsi" w:hAnsiTheme="minorHAnsi" w:cstheme="minorHAnsi"/>
          <w:b/>
        </w:rPr>
        <w:t xml:space="preserve">, škola </w:t>
      </w:r>
      <w:r w:rsidRPr="00FC4AA8">
        <w:rPr>
          <w:rFonts w:asciiTheme="minorHAnsi" w:hAnsiTheme="minorHAnsi" w:cstheme="minorHAnsi"/>
          <w:b/>
        </w:rPr>
        <w:t xml:space="preserve">je povinna takové dítě či žáka izolovat od ostatních osob a kontaktovat zákonného zástupce. </w:t>
      </w:r>
    </w:p>
    <w:p w14:paraId="78E5300F" w14:textId="77A27D37" w:rsidR="002574D7" w:rsidRDefault="00784152" w:rsidP="00784152">
      <w:pPr>
        <w:pStyle w:val="Default"/>
        <w:jc w:val="both"/>
        <w:rPr>
          <w:rFonts w:asciiTheme="minorHAnsi" w:hAnsiTheme="minorHAnsi" w:cstheme="minorHAnsi"/>
          <w:b/>
        </w:rPr>
      </w:pPr>
      <w:r w:rsidRPr="00FC4AA8">
        <w:rPr>
          <w:rFonts w:asciiTheme="minorHAnsi" w:hAnsiTheme="minorHAnsi" w:cstheme="minorHAnsi"/>
          <w:b/>
        </w:rPr>
        <w:t xml:space="preserve">Dítě či žák není automaticky omluven, musí být omluven v souladu se školním řádem. </w:t>
      </w:r>
    </w:p>
    <w:p w14:paraId="2FAAA95B" w14:textId="77777777" w:rsidR="004B4806" w:rsidRPr="00FC4AA8" w:rsidRDefault="004B4806" w:rsidP="00784152">
      <w:pPr>
        <w:pStyle w:val="Default"/>
        <w:jc w:val="both"/>
        <w:rPr>
          <w:rFonts w:asciiTheme="minorHAnsi" w:hAnsiTheme="minorHAnsi" w:cstheme="minorHAnsi"/>
          <w:b/>
        </w:rPr>
      </w:pPr>
    </w:p>
    <w:p w14:paraId="0B71AF48" w14:textId="77777777" w:rsidR="002574D7" w:rsidRPr="006C1FE5" w:rsidRDefault="00784152" w:rsidP="00784152">
      <w:pPr>
        <w:pStyle w:val="Default"/>
        <w:jc w:val="both"/>
        <w:rPr>
          <w:rFonts w:asciiTheme="minorHAnsi" w:hAnsiTheme="minorHAnsi" w:cstheme="minorHAnsi"/>
        </w:rPr>
      </w:pPr>
      <w:r w:rsidRPr="006C1FE5">
        <w:rPr>
          <w:rFonts w:asciiTheme="minorHAnsi" w:hAnsiTheme="minorHAnsi" w:cstheme="minorHAnsi"/>
        </w:rPr>
        <w:t xml:space="preserve">Pokud se poměřuje zájem na ochraně zdraví a právo na vzdělávání, je třeba zdůraznit, že mimořádné opatření neomezuje právo na vzdělávání. Dětem a žákům je umožněna osobní přítomnost na vzdělávání i bez toho, aniž by se podrobili preventivnímu testování. Jak je uvedeno výše, tyto děti nebo žáci jsou pak povinni s ohledem na ochranu zdraví ostatních osob po celou dobu pobytu nosit ochranný prostředek k zakrytí úst a nosu. Mimořádné opatření pak také myslí i na případy, kdy jsou osoby z povinného nošení ochranného prostředku vyjmuty. Testování </w:t>
      </w:r>
      <w:proofErr w:type="spellStart"/>
      <w:r w:rsidRPr="006C1FE5">
        <w:rPr>
          <w:rFonts w:asciiTheme="minorHAnsi" w:hAnsiTheme="minorHAnsi" w:cstheme="minorHAnsi"/>
        </w:rPr>
        <w:t>samoodběrem</w:t>
      </w:r>
      <w:proofErr w:type="spellEnd"/>
      <w:r w:rsidRPr="006C1FE5">
        <w:rPr>
          <w:rFonts w:asciiTheme="minorHAnsi" w:hAnsiTheme="minorHAnsi" w:cstheme="minorHAnsi"/>
        </w:rPr>
        <w:t xml:space="preserve"> představuje minimální zásah, který ale umožní naplnit právo na vzdělání a zároveň je nástrojem pro ochranu zdraví, obdobné pak platí i pro povinnost nosit prostředek ochrany dýchacích cest. Je tedy legitimním požadavkem dětem a žákům, které odmítají jak testování, tak i prostředek ochrany dýchacích cest, neumožnit osobní přítomnost na vzdělávání či poskytování školských služeb, když by museli být společně ve škole či školském zařízení s osobami, které se testování, případně povinnosti nosit prostředek ochrany dýchacích cest podrobili. </w:t>
      </w:r>
    </w:p>
    <w:p w14:paraId="235E0C23" w14:textId="77777777" w:rsidR="002574D7" w:rsidRPr="006C1FE5" w:rsidRDefault="002574D7" w:rsidP="00784152">
      <w:pPr>
        <w:pStyle w:val="Default"/>
        <w:jc w:val="both"/>
        <w:rPr>
          <w:rFonts w:asciiTheme="minorHAnsi" w:hAnsiTheme="minorHAnsi" w:cstheme="minorHAnsi"/>
          <w:b/>
        </w:rPr>
      </w:pPr>
    </w:p>
    <w:p w14:paraId="6A047048" w14:textId="77777777" w:rsidR="002574D7" w:rsidRDefault="002574D7" w:rsidP="00784152">
      <w:pPr>
        <w:jc w:val="both"/>
      </w:pPr>
    </w:p>
    <w:sectPr w:rsidR="002574D7" w:rsidSect="00FC4AA8">
      <w:pgSz w:w="11906" w:h="17338"/>
      <w:pgMar w:top="709" w:right="900" w:bottom="189" w:left="993" w:header="0" w:footer="0" w:gutter="0"/>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D7"/>
    <w:rsid w:val="002574D7"/>
    <w:rsid w:val="00485AD4"/>
    <w:rsid w:val="004B4806"/>
    <w:rsid w:val="006C1FE5"/>
    <w:rsid w:val="00784152"/>
    <w:rsid w:val="00855DE2"/>
    <w:rsid w:val="0088171E"/>
    <w:rsid w:val="00D74D73"/>
    <w:rsid w:val="00FC4AA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529A"/>
  <w15:docId w15:val="{A5594F05-CF51-4C78-B500-931013C4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Default">
    <w:name w:val="Default"/>
    <w:qFormat/>
    <w:rsid w:val="006F53F8"/>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890</Words>
  <Characters>5256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Fečková</dc:creator>
  <dc:description/>
  <cp:lastModifiedBy>Dagmar Tesaříková</cp:lastModifiedBy>
  <cp:revision>4</cp:revision>
  <dcterms:created xsi:type="dcterms:W3CDTF">2021-08-26T13:26:00Z</dcterms:created>
  <dcterms:modified xsi:type="dcterms:W3CDTF">2021-08-26T13:37:00Z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